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 xml:space="preserve">附件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12"/>
        <w:ind w:firstLine="840"/>
      </w:pPr>
      <w:r>
        <w:rPr>
          <w:rFonts w:hint="eastAsia"/>
        </w:rPr>
        <w:t>意见、建议反馈表</w:t>
      </w:r>
    </w:p>
    <w:p>
      <w:pPr>
        <w:ind w:firstLine="0" w:firstLineChars="0"/>
        <w:rPr>
          <w:rFonts w:hint="default" w:ascii="楷体" w:hAnsi="楷体" w:eastAsia="楷体"/>
          <w:lang w:val="en-US" w:eastAsia="zh-CN"/>
        </w:rPr>
      </w:pPr>
      <w:r>
        <w:rPr>
          <w:rFonts w:hint="eastAsia" w:ascii="楷体" w:hAnsi="楷体" w:eastAsia="楷体"/>
        </w:rPr>
        <w:t>项目名称：</w:t>
      </w:r>
      <w:r>
        <w:rPr>
          <w:rFonts w:hint="eastAsia" w:ascii="楷体" w:hAnsi="楷体" w:eastAsia="楷体"/>
          <w:lang w:val="en-US" w:eastAsia="zh-CN"/>
        </w:rPr>
        <w:t>国产化建设项目监理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1293"/>
        <w:gridCol w:w="2259"/>
        <w:gridCol w:w="1731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vMerge w:val="restart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企业基本信息</w:t>
            </w:r>
          </w:p>
        </w:tc>
        <w:tc>
          <w:tcPr>
            <w:tcW w:w="1293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供应商名称</w:t>
            </w:r>
          </w:p>
        </w:tc>
        <w:tc>
          <w:tcPr>
            <w:tcW w:w="5721" w:type="dxa"/>
            <w:gridSpan w:val="3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楷体" w:hAnsi="楷体" w:eastAsia="楷体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（加盖鲜章）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vMerge w:val="continue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统一社会</w:t>
            </w:r>
            <w:r>
              <w:rPr>
                <w:rFonts w:ascii="宋体" w:hAnsi="宋体" w:eastAsia="宋体"/>
              </w:rPr>
              <w:br w:type="textWrapping" w:clear="all"/>
            </w:r>
            <w:r>
              <w:rPr>
                <w:rFonts w:hint="eastAsia" w:ascii="宋体" w:hAnsi="宋体" w:eastAsia="宋体"/>
              </w:rPr>
              <w:t>信用代码</w:t>
            </w:r>
          </w:p>
        </w:tc>
        <w:tc>
          <w:tcPr>
            <w:tcW w:w="5721" w:type="dxa"/>
            <w:gridSpan w:val="3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vMerge w:val="continue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联系人</w:t>
            </w:r>
          </w:p>
        </w:tc>
        <w:tc>
          <w:tcPr>
            <w:tcW w:w="2259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731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手机号码</w:t>
            </w:r>
          </w:p>
        </w:tc>
        <w:tc>
          <w:tcPr>
            <w:tcW w:w="1731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vMerge w:val="continue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公司类型</w:t>
            </w:r>
          </w:p>
        </w:tc>
        <w:tc>
          <w:tcPr>
            <w:tcW w:w="5721" w:type="dxa"/>
            <w:gridSpan w:val="3"/>
            <w:vAlign w:val="center"/>
          </w:tcPr>
          <w:p>
            <w:pPr>
              <w:spacing w:before="0" w:after="0" w:line="240" w:lineRule="auto"/>
              <w:ind w:firstLine="829" w:firstLineChars="395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□生产型         □销售型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1" w:type="dxa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填表时间</w:t>
            </w:r>
          </w:p>
        </w:tc>
        <w:tc>
          <w:tcPr>
            <w:tcW w:w="7014" w:type="dxa"/>
            <w:gridSpan w:val="4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8835" w:type="dxa"/>
            <w:gridSpan w:val="5"/>
            <w:vAlign w:val="center"/>
          </w:tcPr>
          <w:p>
            <w:pPr>
              <w:spacing w:before="0" w:after="0" w:line="240" w:lineRule="auto"/>
              <w:ind w:firstLine="0" w:firstLineChars="0"/>
              <w:jc w:val="center"/>
              <w:rPr>
                <w:rFonts w:ascii="方正小标宋简体" w:hAnsi="宋体" w:eastAsia="方正小标宋简体"/>
              </w:rPr>
            </w:pPr>
          </w:p>
          <w:p>
            <w:pPr>
              <w:spacing w:before="0" w:after="0" w:line="240" w:lineRule="auto"/>
              <w:ind w:firstLine="0" w:firstLineChars="0"/>
              <w:jc w:val="center"/>
              <w:rPr>
                <w:rFonts w:ascii="方正小标宋简体" w:hAnsi="宋体" w:eastAsia="方正小标宋简体"/>
              </w:rPr>
            </w:pPr>
            <w:r>
              <w:rPr>
                <w:rFonts w:hint="eastAsia" w:ascii="方正小标宋简体" w:hAnsi="宋体" w:eastAsia="方正小标宋简体"/>
              </w:rPr>
              <w:t>主要内容</w:t>
            </w:r>
          </w:p>
          <w:p>
            <w:pPr>
              <w:spacing w:before="0" w:after="0" w:line="240" w:lineRule="auto"/>
              <w:ind w:firstLine="0" w:firstLineChars="0"/>
              <w:jc w:val="center"/>
              <w:rPr>
                <w:rFonts w:ascii="方正小标宋简体" w:hAnsi="宋体" w:eastAsia="方正小标宋简体"/>
              </w:rPr>
            </w:pPr>
          </w:p>
          <w:p>
            <w:pPr>
              <w:spacing w:before="0" w:after="0" w:line="240" w:lineRule="auto"/>
              <w:ind w:firstLine="0" w:firstLineChars="0"/>
              <w:jc w:val="left"/>
              <w:rPr>
                <w:rFonts w:ascii="方正小标宋简体" w:hAnsi="宋体" w:eastAsia="方正小标宋简体"/>
              </w:rPr>
            </w:pPr>
          </w:p>
          <w:p>
            <w:pPr>
              <w:spacing w:before="0" w:after="0" w:line="240" w:lineRule="auto"/>
              <w:ind w:firstLine="0" w:firstLineChars="0"/>
              <w:jc w:val="left"/>
              <w:rPr>
                <w:rFonts w:hint="eastAsia" w:ascii="方正小标宋简体" w:hAnsi="宋体" w:eastAsia="方正小标宋简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一、技术参数有无修改意见？如果有，应如何修改？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答：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二、技术参数是否准确完善？如有欠缺，应如何补充？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答：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三、采购项目预算价格是否合理？如不合理，请提出理由、依据及建议。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答：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四、采购单位设定的交货周期是否合理？质保期及售后服务要求是否合理？如不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合理，请提出理由、依据及建议。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答：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五、其他意见和建议？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答：</w:t>
            </w: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ascii="宋体" w:hAnsi="宋体" w:eastAsia="宋体"/>
              </w:rPr>
            </w:pPr>
          </w:p>
          <w:p>
            <w:pPr>
              <w:spacing w:before="0" w:after="0" w:line="240" w:lineRule="auto"/>
              <w:ind w:firstLine="420"/>
              <w:jc w:val="left"/>
              <w:rPr>
                <w:rFonts w:hint="eastAsia" w:ascii="宋体" w:hAnsi="宋体" w:eastAsia="宋体"/>
              </w:rPr>
            </w:pPr>
          </w:p>
        </w:tc>
      </w:tr>
    </w:tbl>
    <w:p>
      <w:pPr>
        <w:ind w:firstLine="0" w:firstLineChars="0"/>
        <w:rPr>
          <w:rFonts w:hint="eastAsia"/>
        </w:rPr>
      </w:pPr>
    </w:p>
    <w:sectPr>
      <w:pgSz w:w="11907" w:h="16840"/>
      <w:pgMar w:top="2098" w:right="1474" w:bottom="1985" w:left="1588" w:header="0" w:footer="0" w:gutter="0"/>
      <w:cols w:space="425" w:num="1"/>
      <w:docGrid w:linePitch="326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2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89"/>
  <w:drawingGridVerticalSpacing w:val="163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3NThmNzUwYTdiYWNjN2IyOTFiY2ZkNzFiNjM5ZWEifQ=="/>
  </w:docVars>
  <w:rsids>
    <w:rsidRoot w:val="00884084"/>
    <w:rsid w:val="001012DD"/>
    <w:rsid w:val="001F6D6D"/>
    <w:rsid w:val="002832A9"/>
    <w:rsid w:val="005B0E14"/>
    <w:rsid w:val="00623131"/>
    <w:rsid w:val="007F55B1"/>
    <w:rsid w:val="00852148"/>
    <w:rsid w:val="00884084"/>
    <w:rsid w:val="0089296E"/>
    <w:rsid w:val="008D4D75"/>
    <w:rsid w:val="008F1E97"/>
    <w:rsid w:val="00A32BB3"/>
    <w:rsid w:val="00A85CCF"/>
    <w:rsid w:val="00CE1663"/>
    <w:rsid w:val="00D34EB3"/>
    <w:rsid w:val="00DC2D6E"/>
    <w:rsid w:val="00E34FAA"/>
    <w:rsid w:val="00FB606E"/>
    <w:rsid w:val="280165CF"/>
    <w:rsid w:val="4D8C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